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B" w:rsidRPr="00B9379B" w:rsidRDefault="00B9379B" w:rsidP="00B9379B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9379B" w:rsidRDefault="00B9379B" w:rsidP="0007218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559A8" w:rsidRPr="003945F0" w:rsidRDefault="008559A8" w:rsidP="0007218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7218C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0C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18C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C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18C">
        <w:rPr>
          <w:rFonts w:ascii="Times New Roman" w:hAnsi="Times New Roman" w:cs="Times New Roman"/>
          <w:b/>
          <w:sz w:val="28"/>
          <w:szCs w:val="28"/>
        </w:rPr>
        <w:t>«</w:t>
      </w:r>
      <w:r w:rsidR="000D5F99">
        <w:rPr>
          <w:rFonts w:ascii="Times New Roman" w:hAnsi="Times New Roman" w:cs="Times New Roman"/>
          <w:b/>
          <w:sz w:val="28"/>
          <w:szCs w:val="28"/>
        </w:rPr>
        <w:t>Н</w:t>
      </w:r>
      <w:r w:rsidRPr="0007218C">
        <w:rPr>
          <w:rFonts w:ascii="Times New Roman" w:hAnsi="Times New Roman" w:cs="Times New Roman"/>
          <w:b/>
          <w:sz w:val="28"/>
          <w:szCs w:val="28"/>
        </w:rPr>
        <w:t xml:space="preserve">алоговый консультант </w:t>
      </w:r>
      <w:r w:rsidR="00535E7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5F99">
        <w:rPr>
          <w:rFonts w:ascii="Times New Roman" w:hAnsi="Times New Roman" w:cs="Times New Roman"/>
          <w:b/>
          <w:sz w:val="28"/>
          <w:szCs w:val="28"/>
        </w:rPr>
        <w:t>профессионал</w:t>
      </w:r>
      <w:r w:rsidRPr="0007218C">
        <w:rPr>
          <w:rFonts w:ascii="Times New Roman" w:hAnsi="Times New Roman" w:cs="Times New Roman"/>
          <w:b/>
          <w:sz w:val="28"/>
          <w:szCs w:val="28"/>
        </w:rPr>
        <w:t>»</w:t>
      </w:r>
    </w:p>
    <w:p w:rsidR="0007218C" w:rsidRPr="003945F0" w:rsidRDefault="0007218C" w:rsidP="0007218C">
      <w:pPr>
        <w:pStyle w:val="aa"/>
      </w:pPr>
    </w:p>
    <w:p w:rsidR="0048595D" w:rsidRPr="001518AF" w:rsidRDefault="0048595D" w:rsidP="0007218C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095B" w:rsidRDefault="0048595D" w:rsidP="0048595D">
      <w:pPr>
        <w:rPr>
          <w:rFonts w:ascii="Times New Roman" w:hAnsi="Times New Roman" w:cs="Times New Roman"/>
          <w:b/>
          <w:i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1.1. </w:t>
      </w:r>
      <w:r w:rsidR="000D5F99">
        <w:rPr>
          <w:rFonts w:ascii="Times New Roman" w:hAnsi="Times New Roman" w:cs="Times New Roman"/>
          <w:sz w:val="24"/>
          <w:szCs w:val="24"/>
        </w:rPr>
        <w:t>К</w:t>
      </w:r>
      <w:r w:rsidR="003B1BC8" w:rsidRPr="00483A92">
        <w:rPr>
          <w:rFonts w:ascii="Times New Roman" w:hAnsi="Times New Roman" w:cs="Times New Roman"/>
          <w:sz w:val="24"/>
          <w:szCs w:val="24"/>
        </w:rPr>
        <w:t>онкурс «</w:t>
      </w:r>
      <w:r w:rsidR="000D5F99">
        <w:rPr>
          <w:rFonts w:ascii="Times New Roman" w:hAnsi="Times New Roman" w:cs="Times New Roman"/>
          <w:sz w:val="24"/>
          <w:szCs w:val="24"/>
        </w:rPr>
        <w:t>Н</w:t>
      </w:r>
      <w:r w:rsidR="003B1BC8" w:rsidRPr="00483A92">
        <w:rPr>
          <w:rFonts w:ascii="Times New Roman" w:hAnsi="Times New Roman" w:cs="Times New Roman"/>
          <w:sz w:val="24"/>
          <w:szCs w:val="24"/>
        </w:rPr>
        <w:t xml:space="preserve">алоговый консультант </w:t>
      </w:r>
      <w:r w:rsidR="00535E7B">
        <w:rPr>
          <w:rFonts w:ascii="Times New Roman" w:hAnsi="Times New Roman" w:cs="Times New Roman"/>
          <w:sz w:val="24"/>
          <w:szCs w:val="24"/>
        </w:rPr>
        <w:t>–</w:t>
      </w:r>
      <w:r w:rsidR="000D5F99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535E7B">
        <w:rPr>
          <w:rFonts w:ascii="Times New Roman" w:hAnsi="Times New Roman" w:cs="Times New Roman"/>
          <w:sz w:val="24"/>
          <w:szCs w:val="24"/>
        </w:rPr>
        <w:t xml:space="preserve"> 201</w:t>
      </w:r>
      <w:r w:rsidR="00D5499B">
        <w:rPr>
          <w:rFonts w:ascii="Times New Roman" w:hAnsi="Times New Roman" w:cs="Times New Roman"/>
          <w:sz w:val="24"/>
          <w:szCs w:val="24"/>
        </w:rPr>
        <w:t>5</w:t>
      </w:r>
      <w:r w:rsidR="003B1BC8" w:rsidRPr="00483A92">
        <w:rPr>
          <w:rFonts w:ascii="Times New Roman" w:hAnsi="Times New Roman" w:cs="Times New Roman"/>
          <w:sz w:val="24"/>
          <w:szCs w:val="24"/>
        </w:rPr>
        <w:t xml:space="preserve">» </w:t>
      </w:r>
      <w:r w:rsidRPr="00483A9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B1BC8" w:rsidRPr="00483A92">
        <w:rPr>
          <w:rFonts w:ascii="Times New Roman" w:hAnsi="Times New Roman" w:cs="Times New Roman"/>
          <w:sz w:val="24"/>
          <w:szCs w:val="24"/>
        </w:rPr>
        <w:t>конкурс</w:t>
      </w:r>
      <w:r w:rsidRPr="00483A92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0D5F99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«Центр налоговой помощи»</w:t>
      </w:r>
      <w:r w:rsidR="00535E7B" w:rsidRPr="0065658F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1.</w:t>
      </w:r>
      <w:r w:rsidR="0069095B">
        <w:rPr>
          <w:rFonts w:ascii="Times New Roman" w:hAnsi="Times New Roman" w:cs="Times New Roman"/>
          <w:sz w:val="24"/>
          <w:szCs w:val="24"/>
        </w:rPr>
        <w:t>2</w:t>
      </w:r>
      <w:r w:rsidRPr="00483A92">
        <w:rPr>
          <w:rFonts w:ascii="Times New Roman" w:hAnsi="Times New Roman" w:cs="Times New Roman"/>
          <w:sz w:val="24"/>
          <w:szCs w:val="24"/>
        </w:rPr>
        <w:t xml:space="preserve">. </w:t>
      </w:r>
      <w:r w:rsidR="00C671C0" w:rsidRPr="00483A9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483A92">
        <w:rPr>
          <w:rFonts w:ascii="Times New Roman" w:hAnsi="Times New Roman" w:cs="Times New Roman"/>
          <w:sz w:val="24"/>
          <w:szCs w:val="24"/>
        </w:rPr>
        <w:t xml:space="preserve">представляет собой соревнования, предусматривающие выполнение конкретных заданий с последующей оценкой </w:t>
      </w:r>
      <w:r w:rsidR="002F5DAB">
        <w:rPr>
          <w:rFonts w:ascii="Times New Roman" w:hAnsi="Times New Roman" w:cs="Times New Roman"/>
          <w:sz w:val="24"/>
          <w:szCs w:val="24"/>
        </w:rPr>
        <w:t>профессионал</w:t>
      </w:r>
      <w:r w:rsidR="003F62FB">
        <w:rPr>
          <w:rFonts w:ascii="Times New Roman" w:hAnsi="Times New Roman" w:cs="Times New Roman"/>
          <w:sz w:val="24"/>
          <w:szCs w:val="24"/>
        </w:rPr>
        <w:t>ьной подготовки</w:t>
      </w:r>
      <w:r w:rsidR="002F5DAB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Pr="00483A92">
        <w:rPr>
          <w:rFonts w:ascii="Times New Roman" w:hAnsi="Times New Roman" w:cs="Times New Roman"/>
          <w:sz w:val="24"/>
          <w:szCs w:val="24"/>
        </w:rPr>
        <w:t xml:space="preserve">, </w:t>
      </w:r>
      <w:r w:rsidR="002F5DAB">
        <w:rPr>
          <w:rFonts w:ascii="Times New Roman" w:hAnsi="Times New Roman" w:cs="Times New Roman"/>
          <w:sz w:val="24"/>
          <w:szCs w:val="24"/>
        </w:rPr>
        <w:t xml:space="preserve">затраченного </w:t>
      </w:r>
      <w:r w:rsidRPr="00483A92">
        <w:rPr>
          <w:rFonts w:ascii="Times New Roman" w:hAnsi="Times New Roman" w:cs="Times New Roman"/>
          <w:sz w:val="24"/>
          <w:szCs w:val="24"/>
        </w:rPr>
        <w:t>времени и других критериев</w:t>
      </w:r>
      <w:r w:rsidR="003F62FB">
        <w:rPr>
          <w:rFonts w:ascii="Times New Roman" w:hAnsi="Times New Roman" w:cs="Times New Roman"/>
          <w:sz w:val="24"/>
          <w:szCs w:val="24"/>
        </w:rPr>
        <w:t xml:space="preserve">, </w:t>
      </w:r>
      <w:r w:rsidRPr="00483A92">
        <w:rPr>
          <w:rFonts w:ascii="Times New Roman" w:hAnsi="Times New Roman" w:cs="Times New Roman"/>
          <w:sz w:val="24"/>
          <w:szCs w:val="24"/>
        </w:rPr>
        <w:t>и завершающиеся церемонией награждения победител</w:t>
      </w:r>
      <w:r w:rsidR="00C671C0" w:rsidRPr="00483A92">
        <w:rPr>
          <w:rFonts w:ascii="Times New Roman" w:hAnsi="Times New Roman" w:cs="Times New Roman"/>
          <w:sz w:val="24"/>
          <w:szCs w:val="24"/>
        </w:rPr>
        <w:t>я</w:t>
      </w:r>
      <w:r w:rsidRPr="00483A92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1.</w:t>
      </w:r>
      <w:r w:rsidR="0069095B">
        <w:rPr>
          <w:rFonts w:ascii="Times New Roman" w:hAnsi="Times New Roman" w:cs="Times New Roman"/>
          <w:sz w:val="24"/>
          <w:szCs w:val="24"/>
        </w:rPr>
        <w:t>3</w:t>
      </w:r>
      <w:r w:rsidRPr="00483A92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CC6C94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должны продемонстрировать теоретическую и практическую подготовку, профессиональные умения и навыки в области налогов и налогообложения, а также умение на практике применять современные технологии, в том чи</w:t>
      </w:r>
      <w:r w:rsidR="005537AE">
        <w:rPr>
          <w:rFonts w:ascii="Times New Roman" w:hAnsi="Times New Roman" w:cs="Times New Roman"/>
          <w:sz w:val="24"/>
          <w:szCs w:val="24"/>
        </w:rPr>
        <w:t>сле справочные правовые системы.</w:t>
      </w:r>
    </w:p>
    <w:p w:rsidR="0048595D" w:rsidRPr="001518AF" w:rsidRDefault="0048595D" w:rsidP="003F62FB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CC6C94" w:rsidRPr="001518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CC6C94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559A8" w:rsidRPr="00483A92">
        <w:rPr>
          <w:rFonts w:ascii="Times New Roman" w:hAnsi="Times New Roman" w:cs="Times New Roman"/>
          <w:sz w:val="24"/>
          <w:szCs w:val="24"/>
        </w:rPr>
        <w:t>повышение профессионального уровня консультантов по налогам и сборам</w:t>
      </w:r>
      <w:r w:rsidRPr="00483A92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 w:rsidR="008559A8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повышение интереса к своей профессии и ее социальной значимости;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повышение эффективности профессиональных навыков по использованию новейших компьютерных технологий</w:t>
      </w:r>
      <w:r w:rsidR="00F222A5">
        <w:rPr>
          <w:rFonts w:ascii="Times New Roman" w:hAnsi="Times New Roman" w:cs="Times New Roman"/>
          <w:sz w:val="24"/>
          <w:szCs w:val="24"/>
        </w:rPr>
        <w:t>,</w:t>
      </w:r>
      <w:r w:rsidRPr="00483A92">
        <w:rPr>
          <w:rFonts w:ascii="Times New Roman" w:hAnsi="Times New Roman" w:cs="Times New Roman"/>
          <w:sz w:val="24"/>
          <w:szCs w:val="24"/>
        </w:rPr>
        <w:t xml:space="preserve"> справочных правовых систем как источника полной и достоверной правовой информации;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проверка способностей </w:t>
      </w:r>
      <w:r w:rsidR="00644EC4" w:rsidRPr="00483A92">
        <w:rPr>
          <w:rFonts w:ascii="Times New Roman" w:hAnsi="Times New Roman" w:cs="Times New Roman"/>
          <w:sz w:val="24"/>
          <w:szCs w:val="24"/>
        </w:rPr>
        <w:t xml:space="preserve">налоговых консультантов </w:t>
      </w:r>
      <w:r w:rsidRPr="00483A92">
        <w:rPr>
          <w:rFonts w:ascii="Times New Roman" w:hAnsi="Times New Roman" w:cs="Times New Roman"/>
          <w:sz w:val="24"/>
          <w:szCs w:val="24"/>
        </w:rPr>
        <w:t>к системным действиям в профессиональной ситуации, анализу и проектированию своей деятельности;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расширение круга профессиональных умений в области налогов и налогообложения;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совершенствование навыков самостоятельной работы и развитие профессионального мышления;</w:t>
      </w:r>
    </w:p>
    <w:p w:rsidR="0048595D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повышение ответственности </w:t>
      </w:r>
      <w:r w:rsidR="00644EC4" w:rsidRPr="00483A92">
        <w:rPr>
          <w:rFonts w:ascii="Times New Roman" w:hAnsi="Times New Roman" w:cs="Times New Roman"/>
          <w:sz w:val="24"/>
          <w:szCs w:val="24"/>
        </w:rPr>
        <w:t>налоговых консультантов</w:t>
      </w:r>
      <w:r w:rsidRPr="00483A92">
        <w:rPr>
          <w:rFonts w:ascii="Times New Roman" w:hAnsi="Times New Roman" w:cs="Times New Roman"/>
          <w:sz w:val="24"/>
          <w:szCs w:val="24"/>
        </w:rPr>
        <w:t xml:space="preserve"> за выполняемую работу, формирование способности самостоятельно и эффективно решать проблемы в области профессиональной деятельности</w:t>
      </w:r>
      <w:r w:rsidR="00644EC4" w:rsidRPr="00483A92">
        <w:rPr>
          <w:rFonts w:ascii="Times New Roman" w:hAnsi="Times New Roman" w:cs="Times New Roman"/>
          <w:sz w:val="24"/>
          <w:szCs w:val="24"/>
        </w:rPr>
        <w:t>.</w:t>
      </w:r>
    </w:p>
    <w:p w:rsidR="0048595D" w:rsidRPr="001518AF" w:rsidRDefault="0048595D" w:rsidP="00F767ED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644EC4" w:rsidRPr="001518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8595D" w:rsidRPr="005537AE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3.</w:t>
      </w:r>
      <w:r w:rsidR="00644EC4" w:rsidRPr="00483A92">
        <w:rPr>
          <w:rFonts w:ascii="Times New Roman" w:hAnsi="Times New Roman" w:cs="Times New Roman"/>
          <w:sz w:val="24"/>
          <w:szCs w:val="24"/>
        </w:rPr>
        <w:t>1</w:t>
      </w:r>
      <w:r w:rsidRPr="00483A92">
        <w:rPr>
          <w:rFonts w:ascii="Times New Roman" w:hAnsi="Times New Roman" w:cs="Times New Roman"/>
          <w:sz w:val="24"/>
          <w:szCs w:val="24"/>
        </w:rPr>
        <w:t xml:space="preserve">. К участию </w:t>
      </w:r>
      <w:r w:rsidR="00644EC4" w:rsidRPr="00483A9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483A92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644EC4" w:rsidRPr="00483A92">
        <w:rPr>
          <w:rFonts w:ascii="Times New Roman" w:hAnsi="Times New Roman" w:cs="Times New Roman"/>
          <w:sz w:val="24"/>
          <w:szCs w:val="24"/>
        </w:rPr>
        <w:t>консультанты по налогам и сборам</w:t>
      </w:r>
      <w:r w:rsidR="0069095B">
        <w:rPr>
          <w:rFonts w:ascii="Times New Roman" w:hAnsi="Times New Roman" w:cs="Times New Roman"/>
          <w:sz w:val="24"/>
          <w:szCs w:val="24"/>
        </w:rPr>
        <w:t>, имеющие профессиональное образование по данной специальности</w:t>
      </w:r>
      <w:r w:rsidR="008C77ED">
        <w:rPr>
          <w:rFonts w:ascii="Times New Roman" w:hAnsi="Times New Roman" w:cs="Times New Roman"/>
          <w:sz w:val="24"/>
          <w:szCs w:val="24"/>
        </w:rPr>
        <w:t>, студенты высших и среднеспециальных учебных заведений, обучающиеся по профильной специальности.</w:t>
      </w:r>
    </w:p>
    <w:p w:rsidR="0048595D" w:rsidRPr="001518AF" w:rsidRDefault="00995BD6" w:rsidP="00D5384C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>4</w:t>
      </w:r>
      <w:r w:rsidR="0048595D" w:rsidRPr="001518AF">
        <w:rPr>
          <w:rFonts w:ascii="Times New Roman" w:hAnsi="Times New Roman" w:cs="Times New Roman"/>
          <w:b/>
          <w:sz w:val="24"/>
          <w:szCs w:val="24"/>
        </w:rPr>
        <w:t xml:space="preserve">. Оргкомитет </w:t>
      </w:r>
      <w:r w:rsidRPr="001518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4.1. Общее руководство </w:t>
      </w:r>
      <w:r w:rsidR="00995BD6" w:rsidRPr="00483A92">
        <w:rPr>
          <w:rFonts w:ascii="Times New Roman" w:hAnsi="Times New Roman" w:cs="Times New Roman"/>
          <w:sz w:val="24"/>
          <w:szCs w:val="24"/>
        </w:rPr>
        <w:t>конкурсом</w:t>
      </w:r>
      <w:r w:rsidRPr="00483A92">
        <w:rPr>
          <w:rFonts w:ascii="Times New Roman" w:hAnsi="Times New Roman" w:cs="Times New Roman"/>
          <w:sz w:val="24"/>
          <w:szCs w:val="24"/>
        </w:rPr>
        <w:t xml:space="preserve"> осуществляет Оргкомитет, состав которого формируется из числа </w:t>
      </w:r>
      <w:r w:rsidR="0069095B">
        <w:rPr>
          <w:rFonts w:ascii="Times New Roman" w:hAnsi="Times New Roman" w:cs="Times New Roman"/>
          <w:sz w:val="24"/>
          <w:szCs w:val="24"/>
        </w:rPr>
        <w:t>руководящего состава ООО «Центр налоговой помощи</w:t>
      </w:r>
      <w:r w:rsidR="008C77ED">
        <w:rPr>
          <w:rFonts w:ascii="Times New Roman" w:hAnsi="Times New Roman" w:cs="Times New Roman"/>
          <w:sz w:val="24"/>
          <w:szCs w:val="24"/>
        </w:rPr>
        <w:t xml:space="preserve">», </w:t>
      </w:r>
      <w:r w:rsidR="008C77E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органов власти, ВУЗов, общественных организаций и клубов города Тюмени, </w:t>
      </w:r>
      <w:r w:rsidR="0006764E">
        <w:rPr>
          <w:rFonts w:ascii="Times New Roman" w:hAnsi="Times New Roman" w:cs="Times New Roman"/>
          <w:sz w:val="24"/>
          <w:szCs w:val="24"/>
        </w:rPr>
        <w:t>представителей организаци</w:t>
      </w:r>
      <w:r w:rsidR="008C77ED">
        <w:rPr>
          <w:rFonts w:ascii="Times New Roman" w:hAnsi="Times New Roman" w:cs="Times New Roman"/>
          <w:sz w:val="24"/>
          <w:szCs w:val="24"/>
        </w:rPr>
        <w:t>й</w:t>
      </w:r>
      <w:r w:rsidR="0006764E">
        <w:rPr>
          <w:rFonts w:ascii="Times New Roman" w:hAnsi="Times New Roman" w:cs="Times New Roman"/>
          <w:sz w:val="24"/>
          <w:szCs w:val="24"/>
        </w:rPr>
        <w:t xml:space="preserve"> </w:t>
      </w:r>
      <w:r w:rsidR="008C77ED">
        <w:rPr>
          <w:rFonts w:ascii="Times New Roman" w:hAnsi="Times New Roman" w:cs="Times New Roman"/>
          <w:sz w:val="24"/>
          <w:szCs w:val="24"/>
        </w:rPr>
        <w:t xml:space="preserve"> </w:t>
      </w:r>
      <w:r w:rsidR="0006764E">
        <w:rPr>
          <w:rFonts w:ascii="Times New Roman" w:hAnsi="Times New Roman" w:cs="Times New Roman"/>
          <w:sz w:val="24"/>
          <w:szCs w:val="24"/>
        </w:rPr>
        <w:t>партнер</w:t>
      </w:r>
      <w:r w:rsidR="008C77ED">
        <w:rPr>
          <w:rFonts w:ascii="Times New Roman" w:hAnsi="Times New Roman" w:cs="Times New Roman"/>
          <w:sz w:val="24"/>
          <w:szCs w:val="24"/>
        </w:rPr>
        <w:t>ов</w:t>
      </w:r>
      <w:r w:rsidR="000676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83A92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4.2. Оргкомитет </w:t>
      </w:r>
      <w:r w:rsidR="00995BD6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возглавляет председатель, который выбирается членами оргкомитета из своего числа.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4.3. В функции Оргкомитета входят: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разработка и утверждение программы проведения </w:t>
      </w:r>
      <w:r w:rsidR="00995BD6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>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общее руководство подготовкой и проведением </w:t>
      </w:r>
      <w:r w:rsidR="00995BD6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>;</w:t>
      </w:r>
    </w:p>
    <w:p w:rsidR="0048595D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утверждение состава конкурсной комиссии</w:t>
      </w:r>
      <w:r w:rsidR="009031B1">
        <w:rPr>
          <w:rFonts w:ascii="Times New Roman" w:hAnsi="Times New Roman" w:cs="Times New Roman"/>
          <w:sz w:val="24"/>
          <w:szCs w:val="24"/>
        </w:rPr>
        <w:t>, а также экспертной группы</w:t>
      </w:r>
      <w:r w:rsidRPr="00483A92">
        <w:rPr>
          <w:rFonts w:ascii="Times New Roman" w:hAnsi="Times New Roman" w:cs="Times New Roman"/>
          <w:sz w:val="24"/>
          <w:szCs w:val="24"/>
        </w:rPr>
        <w:t>;</w:t>
      </w:r>
    </w:p>
    <w:p w:rsidR="00D901DC" w:rsidRPr="00483A92" w:rsidRDefault="00D901DC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="004F021A">
        <w:rPr>
          <w:rFonts w:ascii="Times New Roman" w:hAnsi="Times New Roman" w:cs="Times New Roman"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экспертной группы; 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- анализ итогов </w:t>
      </w:r>
      <w:r w:rsidR="00995BD6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и составление итогового </w:t>
      </w:r>
      <w:r w:rsidR="00076F2E">
        <w:rPr>
          <w:rFonts w:ascii="Times New Roman" w:hAnsi="Times New Roman" w:cs="Times New Roman"/>
          <w:sz w:val="24"/>
          <w:szCs w:val="24"/>
        </w:rPr>
        <w:t>протокола</w:t>
      </w:r>
      <w:r w:rsidRPr="00483A92">
        <w:rPr>
          <w:rFonts w:ascii="Times New Roman" w:hAnsi="Times New Roman" w:cs="Times New Roman"/>
          <w:sz w:val="24"/>
          <w:szCs w:val="24"/>
        </w:rPr>
        <w:t>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организация освещения </w:t>
      </w:r>
      <w:r w:rsidR="003B250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в СМИ.</w:t>
      </w:r>
    </w:p>
    <w:p w:rsidR="0048595D" w:rsidRPr="001518AF" w:rsidRDefault="0048595D" w:rsidP="000226B0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 xml:space="preserve">5. Рабочие органы </w:t>
      </w:r>
      <w:r w:rsidR="00995BD6" w:rsidRPr="001518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5.1. Для проведения </w:t>
      </w:r>
      <w:r w:rsidR="008D7621" w:rsidRPr="00483A92">
        <w:rPr>
          <w:rFonts w:ascii="Times New Roman" w:hAnsi="Times New Roman" w:cs="Times New Roman"/>
          <w:sz w:val="24"/>
          <w:szCs w:val="24"/>
        </w:rPr>
        <w:t>конкурса</w:t>
      </w:r>
      <w:r w:rsidRPr="00483A92">
        <w:rPr>
          <w:rFonts w:ascii="Times New Roman" w:hAnsi="Times New Roman" w:cs="Times New Roman"/>
          <w:sz w:val="24"/>
          <w:szCs w:val="24"/>
        </w:rPr>
        <w:t xml:space="preserve"> формируется экспертная группа и конкурсная комиссия.</w:t>
      </w:r>
    </w:p>
    <w:p w:rsidR="0048595D" w:rsidRPr="0065658F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5.2</w:t>
      </w:r>
      <w:r w:rsidR="008C77ED">
        <w:rPr>
          <w:rFonts w:ascii="Times New Roman" w:hAnsi="Times New Roman" w:cs="Times New Roman"/>
          <w:sz w:val="24"/>
          <w:szCs w:val="24"/>
        </w:rPr>
        <w:t xml:space="preserve">. </w:t>
      </w:r>
      <w:r w:rsidRPr="0065658F">
        <w:rPr>
          <w:rFonts w:ascii="Times New Roman" w:hAnsi="Times New Roman" w:cs="Times New Roman"/>
          <w:sz w:val="24"/>
          <w:szCs w:val="24"/>
        </w:rPr>
        <w:t>В функции конкурсной комиссии входит: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оценка результатов выполнения конкурсных заданий участниками;</w:t>
      </w:r>
    </w:p>
    <w:p w:rsidR="0048595D" w:rsidRPr="00483A92" w:rsidRDefault="0048595D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награждение конкурсантов.</w:t>
      </w:r>
    </w:p>
    <w:p w:rsidR="0048595D" w:rsidRPr="002B5436" w:rsidRDefault="0048595D" w:rsidP="0065658F">
      <w:pPr>
        <w:jc w:val="both"/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5.</w:t>
      </w:r>
      <w:r w:rsidR="008C77ED">
        <w:rPr>
          <w:rFonts w:ascii="Times New Roman" w:hAnsi="Times New Roman" w:cs="Times New Roman"/>
          <w:sz w:val="24"/>
          <w:szCs w:val="24"/>
        </w:rPr>
        <w:t>3</w:t>
      </w:r>
      <w:r w:rsidRPr="00483A92">
        <w:rPr>
          <w:rFonts w:ascii="Times New Roman" w:hAnsi="Times New Roman" w:cs="Times New Roman"/>
          <w:sz w:val="24"/>
          <w:szCs w:val="24"/>
        </w:rPr>
        <w:t>. В состав экспертной группы входят</w:t>
      </w:r>
      <w:r w:rsidR="000A0EE5">
        <w:rPr>
          <w:rFonts w:ascii="Times New Roman" w:hAnsi="Times New Roman" w:cs="Times New Roman"/>
          <w:sz w:val="24"/>
          <w:szCs w:val="24"/>
        </w:rPr>
        <w:t xml:space="preserve"> </w:t>
      </w:r>
      <w:r w:rsidR="008C77ED">
        <w:rPr>
          <w:rFonts w:ascii="Times New Roman" w:hAnsi="Times New Roman" w:cs="Times New Roman"/>
          <w:sz w:val="24"/>
          <w:szCs w:val="24"/>
        </w:rPr>
        <w:t xml:space="preserve">ведущие специалисты ООО «Центр налоговой помощи», </w:t>
      </w:r>
      <w:r w:rsidR="000226B0" w:rsidRPr="002B5436">
        <w:rPr>
          <w:rFonts w:ascii="Times New Roman" w:hAnsi="Times New Roman" w:cs="Times New Roman"/>
          <w:sz w:val="24"/>
          <w:szCs w:val="24"/>
        </w:rPr>
        <w:t>а также авторитетные ученые и специалисты в области налогообложения</w:t>
      </w:r>
      <w:r w:rsidRPr="002B5436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5.</w:t>
      </w:r>
      <w:r w:rsidR="008C77ED">
        <w:rPr>
          <w:rFonts w:ascii="Times New Roman" w:hAnsi="Times New Roman" w:cs="Times New Roman"/>
          <w:sz w:val="24"/>
          <w:szCs w:val="24"/>
        </w:rPr>
        <w:t>4</w:t>
      </w:r>
      <w:r w:rsidRPr="00483A92">
        <w:rPr>
          <w:rFonts w:ascii="Times New Roman" w:hAnsi="Times New Roman" w:cs="Times New Roman"/>
          <w:sz w:val="24"/>
          <w:szCs w:val="24"/>
        </w:rPr>
        <w:t>. Экспертная группа осуществляет: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 - разработку содержания конкурсных заданий</w:t>
      </w:r>
      <w:r w:rsidR="00C33AEB">
        <w:rPr>
          <w:rFonts w:ascii="Times New Roman" w:hAnsi="Times New Roman" w:cs="Times New Roman"/>
          <w:sz w:val="24"/>
          <w:szCs w:val="24"/>
        </w:rPr>
        <w:t>.</w:t>
      </w:r>
    </w:p>
    <w:p w:rsidR="0048595D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>5.</w:t>
      </w:r>
      <w:r w:rsidR="008C77ED">
        <w:rPr>
          <w:rFonts w:ascii="Times New Roman" w:hAnsi="Times New Roman" w:cs="Times New Roman"/>
          <w:sz w:val="24"/>
          <w:szCs w:val="24"/>
        </w:rPr>
        <w:t>5</w:t>
      </w:r>
      <w:r w:rsidRPr="00483A92">
        <w:rPr>
          <w:rFonts w:ascii="Times New Roman" w:hAnsi="Times New Roman" w:cs="Times New Roman"/>
          <w:sz w:val="24"/>
          <w:szCs w:val="24"/>
        </w:rPr>
        <w:t>. Все решения конкурсной комиссии и экспертной группы протоколируются и  подписываются членами Оргкомитета.</w:t>
      </w:r>
    </w:p>
    <w:p w:rsidR="0048595D" w:rsidRDefault="0048595D" w:rsidP="002C399C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 xml:space="preserve">6. Требования к заданиям и порядок проведения </w:t>
      </w:r>
      <w:r w:rsidR="00D74D04" w:rsidRPr="001518A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04EAE" w:rsidRPr="00104EAE" w:rsidRDefault="00104EAE" w:rsidP="0010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04EAE">
        <w:rPr>
          <w:rFonts w:ascii="Times New Roman" w:hAnsi="Times New Roman" w:cs="Times New Roman"/>
          <w:sz w:val="24"/>
          <w:szCs w:val="24"/>
        </w:rPr>
        <w:t xml:space="preserve">Конкурс проходит в </w:t>
      </w:r>
      <w:r w:rsidR="008C77ED">
        <w:rPr>
          <w:rFonts w:ascii="Times New Roman" w:hAnsi="Times New Roman" w:cs="Times New Roman"/>
          <w:sz w:val="24"/>
          <w:szCs w:val="24"/>
        </w:rPr>
        <w:t>четыре</w:t>
      </w:r>
      <w:r w:rsidRPr="00104EAE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84DE4" w:rsidRDefault="00104EAE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4EAE">
        <w:rPr>
          <w:rFonts w:ascii="Times New Roman" w:hAnsi="Times New Roman" w:cs="Times New Roman"/>
          <w:sz w:val="24"/>
          <w:szCs w:val="24"/>
        </w:rPr>
        <w:t xml:space="preserve"> с </w:t>
      </w:r>
      <w:r w:rsidR="008C77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E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AE">
        <w:rPr>
          <w:rFonts w:ascii="Times New Roman" w:hAnsi="Times New Roman" w:cs="Times New Roman"/>
          <w:sz w:val="24"/>
          <w:szCs w:val="24"/>
        </w:rPr>
        <w:t xml:space="preserve">по </w:t>
      </w:r>
      <w:r w:rsidR="008C77ED">
        <w:rPr>
          <w:rFonts w:ascii="Times New Roman" w:hAnsi="Times New Roman" w:cs="Times New Roman"/>
          <w:sz w:val="24"/>
          <w:szCs w:val="24"/>
        </w:rPr>
        <w:t>14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8C77ED">
        <w:rPr>
          <w:rFonts w:ascii="Times New Roman" w:hAnsi="Times New Roman" w:cs="Times New Roman"/>
          <w:sz w:val="24"/>
          <w:szCs w:val="24"/>
        </w:rPr>
        <w:t>сентября</w:t>
      </w:r>
      <w:r w:rsidRPr="0010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</w:t>
      </w:r>
      <w:r w:rsidR="00884DE4">
        <w:rPr>
          <w:rFonts w:ascii="Times New Roman" w:hAnsi="Times New Roman" w:cs="Times New Roman"/>
          <w:sz w:val="24"/>
          <w:szCs w:val="24"/>
        </w:rPr>
        <w:t>;</w:t>
      </w:r>
    </w:p>
    <w:p w:rsidR="00104EAE" w:rsidRPr="00104EAE" w:rsidRDefault="00884DE4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8C77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ED">
        <w:rPr>
          <w:rFonts w:ascii="Times New Roman" w:hAnsi="Times New Roman" w:cs="Times New Roman"/>
          <w:sz w:val="24"/>
          <w:szCs w:val="24"/>
        </w:rPr>
        <w:t>сентя</w:t>
      </w:r>
      <w:r>
        <w:rPr>
          <w:rFonts w:ascii="Times New Roman" w:hAnsi="Times New Roman" w:cs="Times New Roman"/>
          <w:sz w:val="24"/>
          <w:szCs w:val="24"/>
        </w:rPr>
        <w:t xml:space="preserve">бря по </w:t>
      </w:r>
      <w:r w:rsidR="000B425E">
        <w:rPr>
          <w:rFonts w:ascii="Times New Roman" w:hAnsi="Times New Roman" w:cs="Times New Roman"/>
          <w:sz w:val="24"/>
          <w:szCs w:val="24"/>
        </w:rPr>
        <w:t>2</w:t>
      </w:r>
      <w:r w:rsidR="008C77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25E">
        <w:rPr>
          <w:rFonts w:ascii="Times New Roman" w:hAnsi="Times New Roman" w:cs="Times New Roman"/>
          <w:sz w:val="24"/>
          <w:szCs w:val="24"/>
        </w:rPr>
        <w:t>сент</w:t>
      </w:r>
      <w:r w:rsidR="008C77ED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151B5">
        <w:rPr>
          <w:rFonts w:ascii="Times New Roman" w:hAnsi="Times New Roman" w:cs="Times New Roman"/>
          <w:sz w:val="24"/>
          <w:szCs w:val="24"/>
        </w:rPr>
        <w:t xml:space="preserve"> </w:t>
      </w:r>
      <w:r w:rsidR="00104EAE" w:rsidRPr="00104EA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151B5">
        <w:rPr>
          <w:rFonts w:ascii="Times New Roman" w:hAnsi="Times New Roman" w:cs="Times New Roman"/>
          <w:sz w:val="24"/>
          <w:szCs w:val="24"/>
        </w:rPr>
        <w:t>первого</w:t>
      </w:r>
      <w:r w:rsidR="00104EAE" w:rsidRPr="00104EAE">
        <w:rPr>
          <w:rFonts w:ascii="Times New Roman" w:hAnsi="Times New Roman" w:cs="Times New Roman"/>
          <w:sz w:val="24"/>
          <w:szCs w:val="24"/>
        </w:rPr>
        <w:t xml:space="preserve"> заочного тура;</w:t>
      </w:r>
    </w:p>
    <w:p w:rsidR="006151B5" w:rsidRDefault="006151B5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E17">
        <w:rPr>
          <w:rFonts w:ascii="Times New Roman" w:hAnsi="Times New Roman" w:cs="Times New Roman"/>
          <w:sz w:val="24"/>
          <w:szCs w:val="24"/>
        </w:rPr>
        <w:t xml:space="preserve">с </w:t>
      </w:r>
      <w:r w:rsidR="000B425E">
        <w:rPr>
          <w:rFonts w:ascii="Times New Roman" w:hAnsi="Times New Roman" w:cs="Times New Roman"/>
          <w:sz w:val="24"/>
          <w:szCs w:val="24"/>
        </w:rPr>
        <w:t>2</w:t>
      </w:r>
      <w:r w:rsidR="00D7055A">
        <w:rPr>
          <w:rFonts w:ascii="Times New Roman" w:hAnsi="Times New Roman" w:cs="Times New Roman"/>
          <w:sz w:val="24"/>
          <w:szCs w:val="24"/>
        </w:rPr>
        <w:t>3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0B425E">
        <w:rPr>
          <w:rFonts w:ascii="Times New Roman" w:hAnsi="Times New Roman" w:cs="Times New Roman"/>
          <w:sz w:val="24"/>
          <w:szCs w:val="24"/>
        </w:rPr>
        <w:t>сентября</w:t>
      </w:r>
      <w:r w:rsidR="008F3E17">
        <w:rPr>
          <w:rFonts w:ascii="Times New Roman" w:hAnsi="Times New Roman" w:cs="Times New Roman"/>
          <w:sz w:val="24"/>
          <w:szCs w:val="24"/>
        </w:rPr>
        <w:t xml:space="preserve"> по </w:t>
      </w:r>
      <w:r w:rsidR="000B425E">
        <w:rPr>
          <w:rFonts w:ascii="Times New Roman" w:hAnsi="Times New Roman" w:cs="Times New Roman"/>
          <w:sz w:val="24"/>
          <w:szCs w:val="24"/>
        </w:rPr>
        <w:t>5 окт</w:t>
      </w:r>
      <w:r w:rsidR="008F3E17">
        <w:rPr>
          <w:rFonts w:ascii="Times New Roman" w:hAnsi="Times New Roman" w:cs="Times New Roman"/>
          <w:sz w:val="24"/>
          <w:szCs w:val="24"/>
        </w:rPr>
        <w:t xml:space="preserve">ября </w:t>
      </w:r>
      <w:r w:rsidR="00104EAE" w:rsidRPr="00104EA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104EAE" w:rsidRPr="00104EAE">
        <w:rPr>
          <w:rFonts w:ascii="Times New Roman" w:hAnsi="Times New Roman" w:cs="Times New Roman"/>
          <w:sz w:val="24"/>
          <w:szCs w:val="24"/>
        </w:rPr>
        <w:t>очного тура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4EAE" w:rsidRPr="00104EAE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D14F69">
        <w:rPr>
          <w:rFonts w:ascii="Times New Roman" w:hAnsi="Times New Roman" w:cs="Times New Roman"/>
          <w:sz w:val="24"/>
          <w:szCs w:val="24"/>
        </w:rPr>
        <w:t xml:space="preserve">его </w:t>
      </w:r>
      <w:r w:rsidR="00104EAE" w:rsidRPr="00104EAE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EAE" w:rsidRDefault="006151B5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E17">
        <w:rPr>
          <w:rFonts w:ascii="Times New Roman" w:hAnsi="Times New Roman" w:cs="Times New Roman"/>
          <w:sz w:val="24"/>
          <w:szCs w:val="24"/>
        </w:rPr>
        <w:t xml:space="preserve">с </w:t>
      </w:r>
      <w:r w:rsidR="00884DE4">
        <w:rPr>
          <w:rFonts w:ascii="Times New Roman" w:hAnsi="Times New Roman" w:cs="Times New Roman"/>
          <w:sz w:val="24"/>
          <w:szCs w:val="24"/>
        </w:rPr>
        <w:t xml:space="preserve">5 </w:t>
      </w:r>
      <w:r w:rsidR="000B425E">
        <w:rPr>
          <w:rFonts w:ascii="Times New Roman" w:hAnsi="Times New Roman" w:cs="Times New Roman"/>
          <w:sz w:val="24"/>
          <w:szCs w:val="24"/>
        </w:rPr>
        <w:t>окт</w:t>
      </w:r>
      <w:r w:rsidR="008F3E17">
        <w:rPr>
          <w:rFonts w:ascii="Times New Roman" w:hAnsi="Times New Roman" w:cs="Times New Roman"/>
          <w:sz w:val="24"/>
          <w:szCs w:val="24"/>
        </w:rPr>
        <w:t xml:space="preserve">ября </w:t>
      </w:r>
      <w:r w:rsidR="00884DE4">
        <w:rPr>
          <w:rFonts w:ascii="Times New Roman" w:hAnsi="Times New Roman" w:cs="Times New Roman"/>
          <w:sz w:val="24"/>
          <w:szCs w:val="24"/>
        </w:rPr>
        <w:t xml:space="preserve">по </w:t>
      </w:r>
      <w:r w:rsidR="000B425E">
        <w:rPr>
          <w:rFonts w:ascii="Times New Roman" w:hAnsi="Times New Roman" w:cs="Times New Roman"/>
          <w:sz w:val="24"/>
          <w:szCs w:val="24"/>
        </w:rPr>
        <w:t>12</w:t>
      </w:r>
      <w:r w:rsidR="00884DE4">
        <w:rPr>
          <w:rFonts w:ascii="Times New Roman" w:hAnsi="Times New Roman" w:cs="Times New Roman"/>
          <w:sz w:val="24"/>
          <w:szCs w:val="24"/>
        </w:rPr>
        <w:t xml:space="preserve"> </w:t>
      </w:r>
      <w:r w:rsidR="000B425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70">
        <w:rPr>
          <w:rFonts w:ascii="Times New Roman" w:hAnsi="Times New Roman" w:cs="Times New Roman"/>
          <w:sz w:val="24"/>
          <w:szCs w:val="24"/>
        </w:rPr>
        <w:t>творческий (третий) тур;</w:t>
      </w:r>
    </w:p>
    <w:p w:rsidR="00131670" w:rsidRDefault="00131670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12 октября</w:t>
      </w:r>
      <w:r w:rsidR="00D7055A">
        <w:rPr>
          <w:rFonts w:ascii="Times New Roman" w:hAnsi="Times New Roman" w:cs="Times New Roman"/>
          <w:sz w:val="24"/>
          <w:szCs w:val="24"/>
        </w:rPr>
        <w:t xml:space="preserve"> по 26 октября – проведение четвертого итогового тура, подведение итогов конкурса.</w:t>
      </w:r>
    </w:p>
    <w:p w:rsidR="00D7055A" w:rsidRPr="00104EAE" w:rsidRDefault="00D7055A" w:rsidP="00552F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октября – награждение победителей.</w:t>
      </w:r>
    </w:p>
    <w:p w:rsidR="00104EAE" w:rsidRDefault="00104EAE" w:rsidP="0010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14F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сайте </w:t>
      </w:r>
      <w:r w:rsidR="0069095B">
        <w:rPr>
          <w:rFonts w:ascii="Times New Roman" w:hAnsi="Times New Roman" w:cs="Times New Roman"/>
          <w:sz w:val="24"/>
          <w:szCs w:val="24"/>
        </w:rPr>
        <w:t>ООО «Центр налоговой помощи»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F3E17" w:rsidRPr="00024372">
          <w:rPr>
            <w:rStyle w:val="ac"/>
            <w:rFonts w:ascii="Times New Roman" w:hAnsi="Times New Roman" w:cs="Times New Roman"/>
            <w:sz w:val="24"/>
            <w:szCs w:val="24"/>
          </w:rPr>
          <w:t>www.</w:t>
        </w:r>
        <w:r w:rsidR="008F3E17" w:rsidRPr="000243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centrnp</w:t>
        </w:r>
        <w:r w:rsidR="008F3E17" w:rsidRPr="00024372">
          <w:rPr>
            <w:rStyle w:val="ac"/>
            <w:rFonts w:ascii="Times New Roman" w:hAnsi="Times New Roman" w:cs="Times New Roman"/>
            <w:sz w:val="24"/>
            <w:szCs w:val="24"/>
          </w:rPr>
          <w:t>72.ru</w:t>
        </w:r>
      </w:hyperlink>
      <w:r w:rsidR="008F3E17" w:rsidRPr="008F3E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конкурсанты заполняют анкету и </w:t>
      </w:r>
      <w:r w:rsidR="009E3317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конкурсе, с </w:t>
      </w:r>
      <w:r w:rsidR="00D7055A">
        <w:rPr>
          <w:rFonts w:ascii="Times New Roman" w:hAnsi="Times New Roman" w:cs="Times New Roman"/>
          <w:sz w:val="24"/>
          <w:szCs w:val="24"/>
        </w:rPr>
        <w:t>1 по 14 сентября</w:t>
      </w:r>
      <w:r w:rsidR="009E3317">
        <w:rPr>
          <w:rFonts w:ascii="Times New Roman" w:hAnsi="Times New Roman" w:cs="Times New Roman"/>
          <w:sz w:val="24"/>
          <w:szCs w:val="24"/>
        </w:rPr>
        <w:t>.</w:t>
      </w:r>
    </w:p>
    <w:p w:rsidR="00104EAE" w:rsidRDefault="00104EAE" w:rsidP="0010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14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55A">
        <w:rPr>
          <w:rFonts w:ascii="Times New Roman" w:hAnsi="Times New Roman" w:cs="Times New Roman"/>
          <w:sz w:val="24"/>
          <w:szCs w:val="24"/>
        </w:rPr>
        <w:t>14</w:t>
      </w:r>
      <w:r w:rsidR="00884DE4">
        <w:rPr>
          <w:rFonts w:ascii="Times New Roman" w:hAnsi="Times New Roman" w:cs="Times New Roman"/>
          <w:sz w:val="24"/>
          <w:szCs w:val="24"/>
        </w:rPr>
        <w:t xml:space="preserve"> </w:t>
      </w:r>
      <w:r w:rsidR="00D7055A">
        <w:rPr>
          <w:rFonts w:ascii="Times New Roman" w:hAnsi="Times New Roman" w:cs="Times New Roman"/>
          <w:sz w:val="24"/>
          <w:szCs w:val="24"/>
        </w:rPr>
        <w:t>сент</w:t>
      </w:r>
      <w:r w:rsidR="00884DE4">
        <w:rPr>
          <w:rFonts w:ascii="Times New Roman" w:hAnsi="Times New Roman" w:cs="Times New Roman"/>
          <w:sz w:val="24"/>
          <w:szCs w:val="24"/>
        </w:rPr>
        <w:t>ября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всем конкурсантам высылается конкурсное задание на электронную почту, указанную в анкете конкурсанта. Решение конкурсного задания на первом этапе предполагает </w:t>
      </w:r>
      <w:r w:rsidR="008F3E17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D7055A">
        <w:rPr>
          <w:rFonts w:ascii="Times New Roman" w:hAnsi="Times New Roman" w:cs="Times New Roman"/>
          <w:sz w:val="24"/>
          <w:szCs w:val="24"/>
        </w:rPr>
        <w:t>3</w:t>
      </w:r>
      <w:r w:rsidR="008F3E17">
        <w:rPr>
          <w:rFonts w:ascii="Times New Roman" w:hAnsi="Times New Roman" w:cs="Times New Roman"/>
          <w:sz w:val="24"/>
          <w:szCs w:val="24"/>
        </w:rPr>
        <w:t>0 вопросов без предложенных вариантов ответов</w:t>
      </w:r>
      <w:r w:rsidR="00D14F69">
        <w:rPr>
          <w:rFonts w:ascii="Times New Roman" w:hAnsi="Times New Roman" w:cs="Times New Roman"/>
          <w:sz w:val="24"/>
          <w:szCs w:val="24"/>
        </w:rPr>
        <w:t>.</w:t>
      </w:r>
    </w:p>
    <w:p w:rsidR="00962249" w:rsidRDefault="00321BDF" w:rsidP="00962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14F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249">
        <w:rPr>
          <w:rFonts w:ascii="Times New Roman" w:hAnsi="Times New Roman" w:cs="Times New Roman"/>
          <w:sz w:val="24"/>
          <w:szCs w:val="24"/>
        </w:rPr>
        <w:t>На решение конкурсн</w:t>
      </w:r>
      <w:r w:rsidR="00135BD7">
        <w:rPr>
          <w:rFonts w:ascii="Times New Roman" w:hAnsi="Times New Roman" w:cs="Times New Roman"/>
          <w:sz w:val="24"/>
          <w:szCs w:val="24"/>
        </w:rPr>
        <w:t xml:space="preserve">ого </w:t>
      </w:r>
      <w:r w:rsidR="00962249">
        <w:rPr>
          <w:rFonts w:ascii="Times New Roman" w:hAnsi="Times New Roman" w:cs="Times New Roman"/>
          <w:sz w:val="24"/>
          <w:szCs w:val="24"/>
        </w:rPr>
        <w:t>задани</w:t>
      </w:r>
      <w:r w:rsidR="00135BD7">
        <w:rPr>
          <w:rFonts w:ascii="Times New Roman" w:hAnsi="Times New Roman" w:cs="Times New Roman"/>
          <w:sz w:val="24"/>
          <w:szCs w:val="24"/>
        </w:rPr>
        <w:t>я</w:t>
      </w:r>
      <w:r w:rsidR="00962249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D7055A">
        <w:rPr>
          <w:rFonts w:ascii="Times New Roman" w:hAnsi="Times New Roman" w:cs="Times New Roman"/>
          <w:sz w:val="24"/>
          <w:szCs w:val="24"/>
        </w:rPr>
        <w:t>7</w:t>
      </w:r>
      <w:r w:rsidR="008F3E17">
        <w:rPr>
          <w:rFonts w:ascii="Times New Roman" w:hAnsi="Times New Roman" w:cs="Times New Roman"/>
          <w:sz w:val="24"/>
          <w:szCs w:val="24"/>
        </w:rPr>
        <w:t xml:space="preserve"> дн</w:t>
      </w:r>
      <w:r w:rsidR="009E3317">
        <w:rPr>
          <w:rFonts w:ascii="Times New Roman" w:hAnsi="Times New Roman" w:cs="Times New Roman"/>
          <w:sz w:val="24"/>
          <w:szCs w:val="24"/>
        </w:rPr>
        <w:t>ей</w:t>
      </w:r>
      <w:r w:rsidR="008F3E17">
        <w:rPr>
          <w:rFonts w:ascii="Times New Roman" w:hAnsi="Times New Roman" w:cs="Times New Roman"/>
          <w:sz w:val="24"/>
          <w:szCs w:val="24"/>
        </w:rPr>
        <w:t xml:space="preserve">, </w:t>
      </w:r>
      <w:r w:rsidR="00D7055A">
        <w:rPr>
          <w:rFonts w:ascii="Times New Roman" w:hAnsi="Times New Roman" w:cs="Times New Roman"/>
          <w:sz w:val="24"/>
          <w:szCs w:val="24"/>
        </w:rPr>
        <w:t>21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D7055A">
        <w:rPr>
          <w:rFonts w:ascii="Times New Roman" w:hAnsi="Times New Roman" w:cs="Times New Roman"/>
          <w:sz w:val="24"/>
          <w:szCs w:val="24"/>
        </w:rPr>
        <w:t>сент</w:t>
      </w:r>
      <w:r w:rsidR="008F3E17">
        <w:rPr>
          <w:rFonts w:ascii="Times New Roman" w:hAnsi="Times New Roman" w:cs="Times New Roman"/>
          <w:sz w:val="24"/>
          <w:szCs w:val="24"/>
        </w:rPr>
        <w:t>ября сдача работ.</w:t>
      </w:r>
    </w:p>
    <w:p w:rsidR="008F3E17" w:rsidRDefault="00135BD7" w:rsidP="0048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3E17">
        <w:rPr>
          <w:rFonts w:ascii="Times New Roman" w:hAnsi="Times New Roman" w:cs="Times New Roman"/>
          <w:sz w:val="24"/>
          <w:szCs w:val="24"/>
        </w:rPr>
        <w:t>5</w:t>
      </w:r>
      <w:r w:rsidR="00962249">
        <w:rPr>
          <w:rFonts w:ascii="Times New Roman" w:hAnsi="Times New Roman" w:cs="Times New Roman"/>
          <w:sz w:val="24"/>
          <w:szCs w:val="24"/>
        </w:rPr>
        <w:t>. Решение конкурсн</w:t>
      </w:r>
      <w:r>
        <w:rPr>
          <w:rFonts w:ascii="Times New Roman" w:hAnsi="Times New Roman" w:cs="Times New Roman"/>
          <w:sz w:val="24"/>
          <w:szCs w:val="24"/>
        </w:rPr>
        <w:t>ого задания</w:t>
      </w:r>
      <w:r w:rsidR="00962249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виде, которое может быть отправлено </w:t>
      </w:r>
      <w:r w:rsidR="0065658F">
        <w:rPr>
          <w:rFonts w:ascii="Times New Roman" w:hAnsi="Times New Roman" w:cs="Times New Roman"/>
          <w:sz w:val="24"/>
          <w:szCs w:val="24"/>
        </w:rPr>
        <w:t>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="00962249">
        <w:rPr>
          <w:rFonts w:ascii="Times New Roman" w:hAnsi="Times New Roman" w:cs="Times New Roman"/>
          <w:sz w:val="24"/>
          <w:szCs w:val="24"/>
        </w:rPr>
        <w:t>виде</w:t>
      </w:r>
      <w:r w:rsidR="00D7055A">
        <w:rPr>
          <w:rFonts w:ascii="Times New Roman" w:hAnsi="Times New Roman" w:cs="Times New Roman"/>
          <w:sz w:val="24"/>
          <w:szCs w:val="24"/>
        </w:rPr>
        <w:t>,</w:t>
      </w:r>
      <w:r w:rsidR="0096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8F3E17">
        <w:rPr>
          <w:rFonts w:ascii="Times New Roman" w:hAnsi="Times New Roman" w:cs="Times New Roman"/>
          <w:sz w:val="24"/>
          <w:szCs w:val="24"/>
        </w:rPr>
        <w:t>доставлено лично</w:t>
      </w:r>
      <w:r w:rsidR="00962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671" w:rsidRDefault="00962249" w:rsidP="0048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5658F">
        <w:rPr>
          <w:rFonts w:ascii="Times New Roman" w:hAnsi="Times New Roman" w:cs="Times New Roman"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проверяет решения конкурсных заданий в течение </w:t>
      </w:r>
      <w:r w:rsidR="00884DE4">
        <w:rPr>
          <w:rFonts w:ascii="Times New Roman" w:hAnsi="Times New Roman" w:cs="Times New Roman"/>
          <w:sz w:val="24"/>
          <w:szCs w:val="24"/>
        </w:rPr>
        <w:t>3</w:t>
      </w:r>
      <w:r w:rsidR="008F3E17">
        <w:rPr>
          <w:rFonts w:ascii="Times New Roman" w:hAnsi="Times New Roman" w:cs="Times New Roman"/>
          <w:sz w:val="24"/>
          <w:szCs w:val="24"/>
        </w:rPr>
        <w:t>х</w:t>
      </w:r>
      <w:r w:rsidR="007F199A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="007F19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461"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="00ED3671">
        <w:rPr>
          <w:rFonts w:ascii="Times New Roman" w:hAnsi="Times New Roman" w:cs="Times New Roman"/>
          <w:sz w:val="24"/>
          <w:szCs w:val="24"/>
        </w:rPr>
        <w:t xml:space="preserve"> по шкале от 0 до 10.</w:t>
      </w:r>
    </w:p>
    <w:p w:rsidR="00962249" w:rsidRDefault="00ED3671" w:rsidP="0048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Во втором туре участвуют все заявители.</w:t>
      </w:r>
    </w:p>
    <w:p w:rsidR="00ED3671" w:rsidRDefault="00ED3671" w:rsidP="0048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Второй тур конкурса предполагает </w:t>
      </w:r>
      <w:r w:rsidR="008F3E17">
        <w:rPr>
          <w:rFonts w:ascii="Times New Roman" w:hAnsi="Times New Roman" w:cs="Times New Roman"/>
          <w:sz w:val="24"/>
          <w:szCs w:val="24"/>
        </w:rPr>
        <w:t xml:space="preserve">два этапа: </w:t>
      </w:r>
      <w:r w:rsidR="00D7055A">
        <w:rPr>
          <w:rFonts w:ascii="Times New Roman" w:hAnsi="Times New Roman" w:cs="Times New Roman"/>
          <w:sz w:val="24"/>
          <w:szCs w:val="24"/>
        </w:rPr>
        <w:t>24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D7055A">
        <w:rPr>
          <w:rFonts w:ascii="Times New Roman" w:hAnsi="Times New Roman" w:cs="Times New Roman"/>
          <w:sz w:val="24"/>
          <w:szCs w:val="24"/>
        </w:rPr>
        <w:t>сент</w:t>
      </w:r>
      <w:r w:rsidR="008F3E17">
        <w:rPr>
          <w:rFonts w:ascii="Times New Roman" w:hAnsi="Times New Roman" w:cs="Times New Roman"/>
          <w:sz w:val="24"/>
          <w:szCs w:val="24"/>
        </w:rPr>
        <w:t xml:space="preserve">ября - </w:t>
      </w:r>
      <w:r>
        <w:rPr>
          <w:rFonts w:ascii="Times New Roman" w:hAnsi="Times New Roman" w:cs="Times New Roman"/>
          <w:sz w:val="24"/>
          <w:szCs w:val="24"/>
        </w:rPr>
        <w:t>тестов</w:t>
      </w:r>
      <w:r w:rsidR="008F3E1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часть,</w:t>
      </w:r>
      <w:r w:rsidR="00486C94"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A0EE5">
        <w:rPr>
          <w:rFonts w:ascii="Times New Roman" w:hAnsi="Times New Roman" w:cs="Times New Roman"/>
          <w:sz w:val="24"/>
          <w:szCs w:val="24"/>
        </w:rPr>
        <w:t>в формате ЕГЭ в общей аудитории</w:t>
      </w:r>
      <w:r w:rsidR="008F3E17">
        <w:rPr>
          <w:rFonts w:ascii="Times New Roman" w:hAnsi="Times New Roman" w:cs="Times New Roman"/>
          <w:sz w:val="24"/>
          <w:szCs w:val="24"/>
        </w:rPr>
        <w:t xml:space="preserve">; </w:t>
      </w:r>
      <w:r w:rsidR="00D7055A">
        <w:rPr>
          <w:rFonts w:ascii="Times New Roman" w:hAnsi="Times New Roman" w:cs="Times New Roman"/>
          <w:sz w:val="24"/>
          <w:szCs w:val="24"/>
        </w:rPr>
        <w:t>1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D7055A">
        <w:rPr>
          <w:rFonts w:ascii="Times New Roman" w:hAnsi="Times New Roman" w:cs="Times New Roman"/>
          <w:sz w:val="24"/>
          <w:szCs w:val="24"/>
        </w:rPr>
        <w:t>окт</w:t>
      </w:r>
      <w:r w:rsidR="008F3E17">
        <w:rPr>
          <w:rFonts w:ascii="Times New Roman" w:hAnsi="Times New Roman" w:cs="Times New Roman"/>
          <w:sz w:val="24"/>
          <w:szCs w:val="24"/>
        </w:rPr>
        <w:t xml:space="preserve">ября </w:t>
      </w:r>
      <w:r w:rsidR="00D7055A">
        <w:rPr>
          <w:rFonts w:ascii="Times New Roman" w:hAnsi="Times New Roman" w:cs="Times New Roman"/>
          <w:sz w:val="24"/>
          <w:szCs w:val="24"/>
        </w:rPr>
        <w:t>–</w:t>
      </w:r>
      <w:r w:rsidR="008F3E17">
        <w:rPr>
          <w:rFonts w:ascii="Times New Roman" w:hAnsi="Times New Roman" w:cs="Times New Roman"/>
          <w:sz w:val="24"/>
          <w:szCs w:val="24"/>
        </w:rPr>
        <w:t xml:space="preserve"> </w:t>
      </w:r>
      <w:r w:rsidR="00D7055A">
        <w:rPr>
          <w:rFonts w:ascii="Times New Roman" w:hAnsi="Times New Roman" w:cs="Times New Roman"/>
          <w:sz w:val="24"/>
          <w:szCs w:val="24"/>
        </w:rPr>
        <w:t>конкурс законопроектов</w:t>
      </w:r>
      <w:r w:rsidR="008F3E17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0A0EE5" w:rsidRPr="00D7055A">
        <w:rPr>
          <w:rFonts w:ascii="Times New Roman" w:hAnsi="Times New Roman" w:cs="Times New Roman"/>
          <w:i/>
          <w:sz w:val="24"/>
          <w:szCs w:val="24"/>
        </w:rPr>
        <w:t>«</w:t>
      </w:r>
      <w:r w:rsidR="008F3E17" w:rsidRPr="00D7055A">
        <w:rPr>
          <w:rFonts w:ascii="Times New Roman" w:hAnsi="Times New Roman" w:cs="Times New Roman"/>
          <w:i/>
          <w:sz w:val="24"/>
          <w:szCs w:val="24"/>
        </w:rPr>
        <w:t>Налоги: улучшение экономики</w:t>
      </w:r>
      <w:r w:rsidR="000A0EE5" w:rsidRPr="00D7055A">
        <w:rPr>
          <w:rFonts w:ascii="Times New Roman" w:hAnsi="Times New Roman" w:cs="Times New Roman"/>
          <w:i/>
          <w:sz w:val="24"/>
          <w:szCs w:val="24"/>
        </w:rPr>
        <w:t>»</w:t>
      </w:r>
      <w:r w:rsidR="000A0EE5">
        <w:rPr>
          <w:rFonts w:ascii="Times New Roman" w:hAnsi="Times New Roman" w:cs="Times New Roman"/>
          <w:sz w:val="24"/>
          <w:szCs w:val="24"/>
        </w:rPr>
        <w:t>.</w:t>
      </w:r>
    </w:p>
    <w:p w:rsidR="00ED3671" w:rsidRDefault="00ED3671" w:rsidP="0048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65658F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8F3E17">
        <w:rPr>
          <w:rFonts w:ascii="Times New Roman" w:hAnsi="Times New Roman" w:cs="Times New Roman"/>
          <w:sz w:val="24"/>
          <w:szCs w:val="24"/>
        </w:rPr>
        <w:t>ря</w:t>
      </w:r>
      <w:r w:rsidR="00552F43">
        <w:rPr>
          <w:rFonts w:ascii="Times New Roman" w:hAnsi="Times New Roman" w:cs="Times New Roman"/>
          <w:sz w:val="24"/>
          <w:szCs w:val="24"/>
        </w:rPr>
        <w:t xml:space="preserve">ет решения конкурсных заданий, </w:t>
      </w:r>
      <w:r w:rsidR="00D7055A">
        <w:rPr>
          <w:rFonts w:ascii="Times New Roman" w:hAnsi="Times New Roman" w:cs="Times New Roman"/>
          <w:sz w:val="24"/>
          <w:szCs w:val="24"/>
        </w:rPr>
        <w:t>оценивает законопроекты</w:t>
      </w:r>
      <w:r w:rsidR="00552F43">
        <w:rPr>
          <w:rFonts w:ascii="Times New Roman" w:hAnsi="Times New Roman" w:cs="Times New Roman"/>
          <w:sz w:val="24"/>
          <w:szCs w:val="24"/>
        </w:rPr>
        <w:t xml:space="preserve">. Оценка проводиться </w:t>
      </w:r>
      <w:r w:rsidR="008F3E17">
        <w:rPr>
          <w:rFonts w:ascii="Times New Roman" w:hAnsi="Times New Roman" w:cs="Times New Roman"/>
          <w:sz w:val="24"/>
          <w:szCs w:val="24"/>
        </w:rPr>
        <w:t>по шкале от 0 до 10</w:t>
      </w:r>
      <w:r w:rsidR="00D7055A">
        <w:rPr>
          <w:rFonts w:ascii="Times New Roman" w:hAnsi="Times New Roman" w:cs="Times New Roman"/>
          <w:sz w:val="24"/>
          <w:szCs w:val="24"/>
        </w:rPr>
        <w:t>.</w:t>
      </w:r>
    </w:p>
    <w:p w:rsidR="00D7055A" w:rsidRDefault="00D7055A" w:rsidP="00D7055A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Третий творческий тур представляет собой подготовку работ и решений по разработке </w:t>
      </w:r>
      <w:r w:rsidRPr="00D7055A">
        <w:rPr>
          <w:rFonts w:ascii="Times New Roman" w:hAnsi="Times New Roman" w:cs="Times New Roman"/>
          <w:bCs/>
          <w:sz w:val="24"/>
          <w:szCs w:val="24"/>
        </w:rPr>
        <w:t>эскиза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 w:cs="Times New Roman"/>
          <w:bCs/>
          <w:sz w:val="24"/>
          <w:szCs w:val="24"/>
        </w:rPr>
        <w:t>скульптурной композиции для города Тюмени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 w:cs="Times New Roman"/>
          <w:bCs/>
          <w:sz w:val="24"/>
          <w:szCs w:val="24"/>
        </w:rPr>
        <w:t>на тематику «Налоги и налогообложение».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сдаются в срок до 12 октября.</w:t>
      </w:r>
    </w:p>
    <w:p w:rsidR="00D7055A" w:rsidRDefault="00D7055A" w:rsidP="00D7055A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55A" w:rsidRDefault="00D7055A" w:rsidP="00D7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6.11. </w:t>
      </w:r>
      <w:r w:rsidR="00552F43">
        <w:rPr>
          <w:rFonts w:ascii="Times New Roman" w:hAnsi="Times New Roman" w:cs="Times New Roman"/>
          <w:sz w:val="24"/>
          <w:szCs w:val="24"/>
        </w:rPr>
        <w:t>С 12 октября по 15 октября к</w:t>
      </w:r>
      <w:r>
        <w:rPr>
          <w:rFonts w:ascii="Times New Roman" w:hAnsi="Times New Roman" w:cs="Times New Roman"/>
          <w:sz w:val="24"/>
          <w:szCs w:val="24"/>
        </w:rPr>
        <w:t xml:space="preserve">онкурсная комиссия </w:t>
      </w:r>
      <w:r w:rsidR="00552F43">
        <w:rPr>
          <w:rFonts w:ascii="Times New Roman" w:hAnsi="Times New Roman" w:cs="Times New Roman"/>
          <w:sz w:val="24"/>
          <w:szCs w:val="24"/>
        </w:rPr>
        <w:t>оценивает творческий конкурс по шкале от 0 до 10, подводит итоги трех туров и определяет 3-5 (по своему усмотрению) финалистов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249" w:rsidRDefault="00962249" w:rsidP="00D705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6C94">
        <w:rPr>
          <w:rFonts w:ascii="Times New Roman" w:hAnsi="Times New Roman" w:cs="Times New Roman"/>
          <w:sz w:val="24"/>
          <w:szCs w:val="24"/>
        </w:rPr>
        <w:t>1</w:t>
      </w:r>
      <w:r w:rsidR="00552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55A">
        <w:rPr>
          <w:rFonts w:ascii="Times New Roman" w:hAnsi="Times New Roman" w:cs="Times New Roman"/>
          <w:sz w:val="24"/>
          <w:szCs w:val="24"/>
        </w:rPr>
        <w:t>Четвертый (итоговый)</w:t>
      </w:r>
      <w:r w:rsidR="00A946A3">
        <w:rPr>
          <w:rFonts w:ascii="Times New Roman" w:hAnsi="Times New Roman" w:cs="Times New Roman"/>
          <w:sz w:val="24"/>
          <w:szCs w:val="24"/>
        </w:rPr>
        <w:t xml:space="preserve"> тур конкурса </w:t>
      </w:r>
      <w:r w:rsidR="00B0331F">
        <w:rPr>
          <w:rFonts w:ascii="Times New Roman" w:hAnsi="Times New Roman" w:cs="Times New Roman"/>
          <w:sz w:val="24"/>
          <w:szCs w:val="24"/>
        </w:rPr>
        <w:t xml:space="preserve">с </w:t>
      </w:r>
      <w:r w:rsidR="00552F43">
        <w:rPr>
          <w:rFonts w:ascii="Times New Roman" w:hAnsi="Times New Roman" w:cs="Times New Roman"/>
          <w:sz w:val="24"/>
          <w:szCs w:val="24"/>
        </w:rPr>
        <w:t>1</w:t>
      </w:r>
      <w:r w:rsidR="00884DE4">
        <w:rPr>
          <w:rFonts w:ascii="Times New Roman" w:hAnsi="Times New Roman" w:cs="Times New Roman"/>
          <w:sz w:val="24"/>
          <w:szCs w:val="24"/>
        </w:rPr>
        <w:t>5</w:t>
      </w:r>
      <w:r w:rsidR="00B0331F">
        <w:rPr>
          <w:rFonts w:ascii="Times New Roman" w:hAnsi="Times New Roman" w:cs="Times New Roman"/>
          <w:sz w:val="24"/>
          <w:szCs w:val="24"/>
        </w:rPr>
        <w:t xml:space="preserve"> по </w:t>
      </w:r>
      <w:r w:rsidR="00552F43">
        <w:rPr>
          <w:rFonts w:ascii="Times New Roman" w:hAnsi="Times New Roman" w:cs="Times New Roman"/>
          <w:sz w:val="24"/>
          <w:szCs w:val="24"/>
        </w:rPr>
        <w:t>26 октября</w:t>
      </w:r>
      <w:r w:rsidR="00B0331F">
        <w:rPr>
          <w:rFonts w:ascii="Times New Roman" w:hAnsi="Times New Roman" w:cs="Times New Roman"/>
          <w:sz w:val="24"/>
          <w:szCs w:val="24"/>
        </w:rPr>
        <w:t xml:space="preserve"> </w:t>
      </w:r>
      <w:r w:rsidR="00A946A3">
        <w:rPr>
          <w:rFonts w:ascii="Times New Roman" w:hAnsi="Times New Roman" w:cs="Times New Roman"/>
          <w:sz w:val="24"/>
          <w:szCs w:val="24"/>
        </w:rPr>
        <w:t xml:space="preserve">предполагает защиту своих работ в формате «Рассмотрение возражений налогоплательщика в налоговом органе», </w:t>
      </w:r>
      <w:r>
        <w:rPr>
          <w:rFonts w:ascii="Times New Roman" w:hAnsi="Times New Roman" w:cs="Times New Roman"/>
          <w:sz w:val="24"/>
          <w:szCs w:val="24"/>
        </w:rPr>
        <w:t>в котором и определяется победитель</w:t>
      </w:r>
      <w:r w:rsidR="000100C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F43" w:rsidRDefault="00552F43" w:rsidP="00D705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8595D" w:rsidRPr="001518AF" w:rsidRDefault="0048595D" w:rsidP="00A946A3">
      <w:pPr>
        <w:rPr>
          <w:rFonts w:ascii="Times New Roman" w:hAnsi="Times New Roman" w:cs="Times New Roman"/>
          <w:b/>
          <w:sz w:val="24"/>
          <w:szCs w:val="24"/>
        </w:rPr>
      </w:pPr>
      <w:r w:rsidRPr="001518AF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и награждение </w:t>
      </w:r>
      <w:r w:rsidR="00D74D04" w:rsidRPr="001518AF">
        <w:rPr>
          <w:rFonts w:ascii="Times New Roman" w:hAnsi="Times New Roman" w:cs="Times New Roman"/>
          <w:b/>
          <w:sz w:val="24"/>
          <w:szCs w:val="24"/>
        </w:rPr>
        <w:t>победителя конкурса</w:t>
      </w:r>
    </w:p>
    <w:p w:rsidR="00483A92" w:rsidRPr="00483A92" w:rsidRDefault="0048595D" w:rsidP="0048595D">
      <w:pPr>
        <w:rPr>
          <w:rFonts w:ascii="Times New Roman" w:hAnsi="Times New Roman" w:cs="Times New Roman"/>
          <w:sz w:val="24"/>
          <w:szCs w:val="24"/>
        </w:rPr>
      </w:pPr>
      <w:r w:rsidRPr="00483A92">
        <w:rPr>
          <w:rFonts w:ascii="Times New Roman" w:hAnsi="Times New Roman" w:cs="Times New Roman"/>
          <w:sz w:val="24"/>
          <w:szCs w:val="24"/>
        </w:rPr>
        <w:t xml:space="preserve">7.1. Итоги </w:t>
      </w:r>
      <w:r w:rsidR="00D74D04" w:rsidRPr="00483A9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83A92">
        <w:rPr>
          <w:rFonts w:ascii="Times New Roman" w:hAnsi="Times New Roman" w:cs="Times New Roman"/>
          <w:sz w:val="24"/>
          <w:szCs w:val="24"/>
        </w:rPr>
        <w:t>подводит конкурсная комиссия в составе Председателя и ее членов.</w:t>
      </w:r>
    </w:p>
    <w:p w:rsidR="00ED3671" w:rsidRDefault="00483A92" w:rsidP="002620C0">
      <w:pP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0C0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7.2. Победитель конкурса награждается почетной грамотой</w:t>
      </w:r>
      <w:r w:rsidR="00B0331F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кубком</w:t>
      </w:r>
      <w:r w:rsidRPr="002620C0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r w:rsidR="00ED3671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2620C0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алоговый консультант </w:t>
      </w:r>
      <w:r w:rsidR="00ED3671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профессионал 201</w:t>
      </w:r>
      <w:r w:rsidR="00552F43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2620C0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 w:rsidR="006D5EEA" w:rsidRPr="002620C0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ценным призом</w:t>
      </w:r>
      <w:r w:rsidR="00264069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D3671" w:rsidRDefault="00ED3671" w:rsidP="002620C0">
      <w:pP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7.3. </w:t>
      </w:r>
      <w:r w:rsidR="00AF5461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Участники конкурса, занявшие в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торое и третье место</w:t>
      </w:r>
      <w:r w:rsidR="00AF5461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награждаются грамотами за участие и поощрительными призами.</w:t>
      </w:r>
    </w:p>
    <w:p w:rsidR="00B0331F" w:rsidRDefault="00B0331F" w:rsidP="002620C0">
      <w:pP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7.4. Награждается победитель в номинации «Лучший законопроект 201</w:t>
      </w:r>
      <w:r w:rsidR="00552F43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552F43" w:rsidRDefault="00552F43" w:rsidP="002620C0">
      <w:pP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7.4. Награждается победитель в номинации «Лучший эскиз скульптуры «Налоги и налогообложение»».</w:t>
      </w:r>
    </w:p>
    <w:p w:rsidR="00B0331F" w:rsidRPr="002620C0" w:rsidRDefault="00B0331F" w:rsidP="002620C0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7.5. Все участники конкурса награждаются дипломами за участие</w:t>
      </w:r>
      <w:r w:rsidR="00552F43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подарками от партнеров.</w:t>
      </w:r>
    </w:p>
    <w:sectPr w:rsidR="00B0331F" w:rsidRPr="002620C0" w:rsidSect="000902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43" w:rsidRDefault="00C16A43" w:rsidP="00805DDA">
      <w:pPr>
        <w:spacing w:after="0" w:line="240" w:lineRule="auto"/>
      </w:pPr>
      <w:r>
        <w:separator/>
      </w:r>
    </w:p>
  </w:endnote>
  <w:endnote w:type="continuationSeparator" w:id="0">
    <w:p w:rsidR="00C16A43" w:rsidRDefault="00C16A43" w:rsidP="0080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3672"/>
      <w:docPartObj>
        <w:docPartGallery w:val="Page Numbers (Bottom of Page)"/>
        <w:docPartUnique/>
      </w:docPartObj>
    </w:sdtPr>
    <w:sdtContent>
      <w:p w:rsidR="00135BD7" w:rsidRDefault="00DB439F">
        <w:pPr>
          <w:pStyle w:val="a5"/>
          <w:jc w:val="center"/>
        </w:pPr>
        <w:fldSimple w:instr=" PAGE   \* MERGEFORMAT ">
          <w:r w:rsidR="00D5499B">
            <w:rPr>
              <w:noProof/>
            </w:rPr>
            <w:t>3</w:t>
          </w:r>
        </w:fldSimple>
      </w:p>
    </w:sdtContent>
  </w:sdt>
  <w:p w:rsidR="00135BD7" w:rsidRDefault="00135B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43" w:rsidRDefault="00C16A43" w:rsidP="00805DDA">
      <w:pPr>
        <w:spacing w:after="0" w:line="240" w:lineRule="auto"/>
      </w:pPr>
      <w:r>
        <w:separator/>
      </w:r>
    </w:p>
  </w:footnote>
  <w:footnote w:type="continuationSeparator" w:id="0">
    <w:p w:rsidR="00C16A43" w:rsidRDefault="00C16A43" w:rsidP="0080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A7E"/>
    <w:multiLevelType w:val="hybridMultilevel"/>
    <w:tmpl w:val="62A02E3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C75223"/>
    <w:multiLevelType w:val="hybridMultilevel"/>
    <w:tmpl w:val="9B50B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95D"/>
    <w:rsid w:val="000100C4"/>
    <w:rsid w:val="000226B0"/>
    <w:rsid w:val="0006764E"/>
    <w:rsid w:val="0007218C"/>
    <w:rsid w:val="00076F2E"/>
    <w:rsid w:val="000800AF"/>
    <w:rsid w:val="00090232"/>
    <w:rsid w:val="000A0EE5"/>
    <w:rsid w:val="000A5F05"/>
    <w:rsid w:val="000B425E"/>
    <w:rsid w:val="000C12B0"/>
    <w:rsid w:val="000D5F99"/>
    <w:rsid w:val="000E5E83"/>
    <w:rsid w:val="00104EAE"/>
    <w:rsid w:val="0012513F"/>
    <w:rsid w:val="00131670"/>
    <w:rsid w:val="00135BD7"/>
    <w:rsid w:val="001367B3"/>
    <w:rsid w:val="0015033E"/>
    <w:rsid w:val="001518AF"/>
    <w:rsid w:val="0016252A"/>
    <w:rsid w:val="001740C7"/>
    <w:rsid w:val="00183BD8"/>
    <w:rsid w:val="00194770"/>
    <w:rsid w:val="001F36D2"/>
    <w:rsid w:val="00215E6F"/>
    <w:rsid w:val="002620C0"/>
    <w:rsid w:val="00264069"/>
    <w:rsid w:val="002826CF"/>
    <w:rsid w:val="002A3206"/>
    <w:rsid w:val="002B5436"/>
    <w:rsid w:val="002C399C"/>
    <w:rsid w:val="002F5DAB"/>
    <w:rsid w:val="00302C67"/>
    <w:rsid w:val="00315951"/>
    <w:rsid w:val="00321BDF"/>
    <w:rsid w:val="00347C04"/>
    <w:rsid w:val="003945F0"/>
    <w:rsid w:val="003A3273"/>
    <w:rsid w:val="003B1BC8"/>
    <w:rsid w:val="003B2502"/>
    <w:rsid w:val="003C22D5"/>
    <w:rsid w:val="003C2AD9"/>
    <w:rsid w:val="003F62FB"/>
    <w:rsid w:val="00464EF1"/>
    <w:rsid w:val="00483A92"/>
    <w:rsid w:val="0048595D"/>
    <w:rsid w:val="00486C94"/>
    <w:rsid w:val="004C76EF"/>
    <w:rsid w:val="004F021A"/>
    <w:rsid w:val="004F7616"/>
    <w:rsid w:val="00502478"/>
    <w:rsid w:val="00535E7B"/>
    <w:rsid w:val="00552F43"/>
    <w:rsid w:val="005537AE"/>
    <w:rsid w:val="00595D08"/>
    <w:rsid w:val="005B4761"/>
    <w:rsid w:val="005C52F8"/>
    <w:rsid w:val="005F2476"/>
    <w:rsid w:val="006151B5"/>
    <w:rsid w:val="0062660C"/>
    <w:rsid w:val="00644EC4"/>
    <w:rsid w:val="0065658F"/>
    <w:rsid w:val="00664B29"/>
    <w:rsid w:val="0069095B"/>
    <w:rsid w:val="006B7292"/>
    <w:rsid w:val="006C23DD"/>
    <w:rsid w:val="006D5EEA"/>
    <w:rsid w:val="00707245"/>
    <w:rsid w:val="007641AB"/>
    <w:rsid w:val="007B1DBB"/>
    <w:rsid w:val="007B298A"/>
    <w:rsid w:val="007C7B66"/>
    <w:rsid w:val="007F199A"/>
    <w:rsid w:val="00805DDA"/>
    <w:rsid w:val="00812766"/>
    <w:rsid w:val="008559A8"/>
    <w:rsid w:val="00876E0B"/>
    <w:rsid w:val="00884DE4"/>
    <w:rsid w:val="008A0ECC"/>
    <w:rsid w:val="008C77ED"/>
    <w:rsid w:val="008D7621"/>
    <w:rsid w:val="008F3CA4"/>
    <w:rsid w:val="008F3E17"/>
    <w:rsid w:val="008F6CE8"/>
    <w:rsid w:val="009031B1"/>
    <w:rsid w:val="00910A48"/>
    <w:rsid w:val="00914602"/>
    <w:rsid w:val="00962249"/>
    <w:rsid w:val="00981DEA"/>
    <w:rsid w:val="0099350B"/>
    <w:rsid w:val="00995BD6"/>
    <w:rsid w:val="009C4A5C"/>
    <w:rsid w:val="009E3317"/>
    <w:rsid w:val="009F3F6A"/>
    <w:rsid w:val="00A01353"/>
    <w:rsid w:val="00A24601"/>
    <w:rsid w:val="00A267A0"/>
    <w:rsid w:val="00A946A3"/>
    <w:rsid w:val="00AF5461"/>
    <w:rsid w:val="00B0331F"/>
    <w:rsid w:val="00B33B1D"/>
    <w:rsid w:val="00B82F91"/>
    <w:rsid w:val="00B9100E"/>
    <w:rsid w:val="00B9379B"/>
    <w:rsid w:val="00BC0CEB"/>
    <w:rsid w:val="00BD3CFE"/>
    <w:rsid w:val="00C119A0"/>
    <w:rsid w:val="00C16A43"/>
    <w:rsid w:val="00C26BB4"/>
    <w:rsid w:val="00C33AEB"/>
    <w:rsid w:val="00C6276F"/>
    <w:rsid w:val="00C671C0"/>
    <w:rsid w:val="00C95390"/>
    <w:rsid w:val="00CC5372"/>
    <w:rsid w:val="00CC6C94"/>
    <w:rsid w:val="00D14F69"/>
    <w:rsid w:val="00D16F4E"/>
    <w:rsid w:val="00D5384C"/>
    <w:rsid w:val="00D5499B"/>
    <w:rsid w:val="00D7055A"/>
    <w:rsid w:val="00D74D04"/>
    <w:rsid w:val="00D901DC"/>
    <w:rsid w:val="00DB439F"/>
    <w:rsid w:val="00DD1112"/>
    <w:rsid w:val="00DD4714"/>
    <w:rsid w:val="00E16858"/>
    <w:rsid w:val="00E420BE"/>
    <w:rsid w:val="00ED3671"/>
    <w:rsid w:val="00EF7D04"/>
    <w:rsid w:val="00F222A5"/>
    <w:rsid w:val="00F56F87"/>
    <w:rsid w:val="00F7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3A92"/>
  </w:style>
  <w:style w:type="paragraph" w:styleId="a3">
    <w:name w:val="header"/>
    <w:basedOn w:val="a"/>
    <w:link w:val="a4"/>
    <w:uiPriority w:val="99"/>
    <w:semiHidden/>
    <w:unhideWhenUsed/>
    <w:rsid w:val="008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DDA"/>
  </w:style>
  <w:style w:type="paragraph" w:styleId="a5">
    <w:name w:val="footer"/>
    <w:basedOn w:val="a"/>
    <w:link w:val="a6"/>
    <w:uiPriority w:val="99"/>
    <w:unhideWhenUsed/>
    <w:rsid w:val="008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DDA"/>
  </w:style>
  <w:style w:type="paragraph" w:styleId="a7">
    <w:name w:val="Balloon Text"/>
    <w:basedOn w:val="a"/>
    <w:link w:val="a8"/>
    <w:uiPriority w:val="99"/>
    <w:semiHidden/>
    <w:unhideWhenUsed/>
    <w:rsid w:val="00C2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B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4761"/>
    <w:pPr>
      <w:ind w:left="720"/>
      <w:contextualSpacing/>
    </w:pPr>
  </w:style>
  <w:style w:type="paragraph" w:styleId="aa">
    <w:name w:val="No Spacing"/>
    <w:uiPriority w:val="1"/>
    <w:qFormat/>
    <w:rsid w:val="0007218C"/>
    <w:pPr>
      <w:spacing w:after="0" w:line="240" w:lineRule="auto"/>
    </w:pPr>
  </w:style>
  <w:style w:type="paragraph" w:styleId="ab">
    <w:name w:val="Normal (Web)"/>
    <w:basedOn w:val="a"/>
    <w:rsid w:val="004C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F3E17"/>
    <w:rPr>
      <w:color w:val="0000FF"/>
      <w:u w:val="single"/>
    </w:rPr>
  </w:style>
  <w:style w:type="character" w:styleId="ad">
    <w:name w:val="Strong"/>
    <w:uiPriority w:val="22"/>
    <w:qFormat/>
    <w:rsid w:val="00D70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3A92"/>
  </w:style>
  <w:style w:type="paragraph" w:styleId="a3">
    <w:name w:val="header"/>
    <w:basedOn w:val="a"/>
    <w:link w:val="a4"/>
    <w:uiPriority w:val="99"/>
    <w:semiHidden/>
    <w:unhideWhenUsed/>
    <w:rsid w:val="008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DDA"/>
  </w:style>
  <w:style w:type="paragraph" w:styleId="a5">
    <w:name w:val="footer"/>
    <w:basedOn w:val="a"/>
    <w:link w:val="a6"/>
    <w:uiPriority w:val="99"/>
    <w:unhideWhenUsed/>
    <w:rsid w:val="008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DDA"/>
  </w:style>
  <w:style w:type="paragraph" w:styleId="a7">
    <w:name w:val="Balloon Text"/>
    <w:basedOn w:val="a"/>
    <w:link w:val="a8"/>
    <w:uiPriority w:val="99"/>
    <w:semiHidden/>
    <w:unhideWhenUsed/>
    <w:rsid w:val="00C2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B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np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Кучер</dc:creator>
  <cp:lastModifiedBy>user</cp:lastModifiedBy>
  <cp:revision>3</cp:revision>
  <cp:lastPrinted>2012-08-16T10:19:00Z</cp:lastPrinted>
  <dcterms:created xsi:type="dcterms:W3CDTF">2015-08-14T03:58:00Z</dcterms:created>
  <dcterms:modified xsi:type="dcterms:W3CDTF">2015-09-01T06:25:00Z</dcterms:modified>
</cp:coreProperties>
</file>